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713A" w14:textId="770948BD" w:rsidR="00F42488" w:rsidRPr="00F42488" w:rsidRDefault="00F42488" w:rsidP="00F42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4248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Andrew McMorrow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br/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Minneapolis, MN | amcmorrow84@proton.me | 612-384-8959 | amcmorrow.com</w:t>
      </w:r>
    </w:p>
    <w:p w14:paraId="674B7B44" w14:textId="06D489CF" w:rsidR="00F42488" w:rsidRPr="00F42488" w:rsidRDefault="00F42488" w:rsidP="00F42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42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Summary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Results-driven Ecommerce Manager with over 10 years of experience in D2C ecommerce, digital marketing, and user experience optimization. Proven expertise in driving revenue growth, leading cross-functional teams, and implementing technical solutions. Skilled in website migration, email marketing automation, data analysis, and enhancing customer engagement. Adept at using data-driven strategies to optimize digital platforms and achieve business goals.</w:t>
      </w:r>
    </w:p>
    <w:p w14:paraId="55C4DA36" w14:textId="77777777" w:rsidR="00F42488" w:rsidRPr="00F42488" w:rsidRDefault="00F42488" w:rsidP="00F42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42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Core Competencies</w:t>
      </w:r>
    </w:p>
    <w:p w14:paraId="784E45A5" w14:textId="5E6859B1" w:rsidR="00F42488" w:rsidRDefault="00F42488" w:rsidP="00F42488">
      <w:pPr>
        <w:pStyle w:val="NormalWeb"/>
        <w:numPr>
          <w:ilvl w:val="0"/>
          <w:numId w:val="8"/>
        </w:numPr>
      </w:pPr>
      <w:r>
        <w:t>Ecommerce Management &amp; Optimization</w:t>
      </w:r>
    </w:p>
    <w:p w14:paraId="6DD2C586" w14:textId="74AE3EB8" w:rsidR="00F42488" w:rsidRDefault="00F42488" w:rsidP="00F42488">
      <w:pPr>
        <w:pStyle w:val="NormalWeb"/>
        <w:numPr>
          <w:ilvl w:val="0"/>
          <w:numId w:val="8"/>
        </w:numPr>
      </w:pPr>
      <w:r>
        <w:t>D2C Strategy &amp; Execution</w:t>
      </w:r>
    </w:p>
    <w:p w14:paraId="49F085D0" w14:textId="5BA9057D" w:rsidR="00F42488" w:rsidRPr="00F42488" w:rsidRDefault="00F42488" w:rsidP="00F42488">
      <w:pPr>
        <w:pStyle w:val="NormalWeb"/>
        <w:numPr>
          <w:ilvl w:val="0"/>
          <w:numId w:val="8"/>
        </w:numPr>
      </w:pPr>
      <w:r w:rsidRPr="00F42488">
        <w:t>Data-Driven Strategy &amp; A/B Testing</w:t>
      </w:r>
    </w:p>
    <w:p w14:paraId="5E267BFC" w14:textId="7E4474C8" w:rsidR="00F42488" w:rsidRPr="00F42488" w:rsidRDefault="00F42488" w:rsidP="00F42488">
      <w:pPr>
        <w:pStyle w:val="NormalWeb"/>
        <w:numPr>
          <w:ilvl w:val="0"/>
          <w:numId w:val="8"/>
        </w:numPr>
      </w:pPr>
      <w:r w:rsidRPr="00F42488">
        <w:t>Performance Analytics &amp; Reporting</w:t>
      </w:r>
    </w:p>
    <w:p w14:paraId="056F5C20" w14:textId="23411DD6" w:rsidR="00F42488" w:rsidRDefault="00F42488" w:rsidP="00F42488">
      <w:pPr>
        <w:pStyle w:val="NormalWeb"/>
        <w:numPr>
          <w:ilvl w:val="0"/>
          <w:numId w:val="8"/>
        </w:numPr>
      </w:pPr>
      <w:r>
        <w:t>Email Marketing (Klaviyo, ExactTarget)</w:t>
      </w:r>
    </w:p>
    <w:p w14:paraId="1C2DE87B" w14:textId="3E9010A8" w:rsidR="00F42488" w:rsidRDefault="00F42488" w:rsidP="00F42488">
      <w:pPr>
        <w:pStyle w:val="NormalWeb"/>
        <w:numPr>
          <w:ilvl w:val="0"/>
          <w:numId w:val="8"/>
        </w:numPr>
      </w:pPr>
      <w:r>
        <w:t>Website Development &amp; Migration</w:t>
      </w:r>
    </w:p>
    <w:p w14:paraId="283C7AA5" w14:textId="03FA0231" w:rsidR="00F42488" w:rsidRPr="00F42488" w:rsidRDefault="00F42488" w:rsidP="00F42488">
      <w:pPr>
        <w:pStyle w:val="NormalWeb"/>
        <w:numPr>
          <w:ilvl w:val="0"/>
          <w:numId w:val="8"/>
        </w:numPr>
      </w:pPr>
      <w:r w:rsidRPr="00F42488">
        <w:t>AI &amp; Automation Tools</w:t>
      </w:r>
    </w:p>
    <w:p w14:paraId="3339DC1E" w14:textId="2932BE89" w:rsidR="00F42488" w:rsidRDefault="00F42488" w:rsidP="00F42488">
      <w:pPr>
        <w:pStyle w:val="NormalWeb"/>
        <w:numPr>
          <w:ilvl w:val="0"/>
          <w:numId w:val="8"/>
        </w:numPr>
      </w:pPr>
      <w:r>
        <w:t>UX/UI Design &amp; Accessibility</w:t>
      </w:r>
    </w:p>
    <w:p w14:paraId="4DBE2C03" w14:textId="1AC4521B" w:rsidR="00F42488" w:rsidRDefault="00F42488" w:rsidP="00F42488">
      <w:pPr>
        <w:pStyle w:val="NormalWeb"/>
        <w:numPr>
          <w:ilvl w:val="0"/>
          <w:numId w:val="8"/>
        </w:numPr>
      </w:pPr>
      <w:r>
        <w:t>Content Creation &amp; Marketing</w:t>
      </w:r>
    </w:p>
    <w:p w14:paraId="13AB4303" w14:textId="788EA275" w:rsidR="00F42488" w:rsidRDefault="00F42488" w:rsidP="00F42488">
      <w:pPr>
        <w:pStyle w:val="NormalWeb"/>
        <w:numPr>
          <w:ilvl w:val="0"/>
          <w:numId w:val="8"/>
        </w:numPr>
      </w:pPr>
      <w:r>
        <w:t>Automation &amp; Workflow Optimization</w:t>
      </w:r>
    </w:p>
    <w:p w14:paraId="59E34CA4" w14:textId="2A202B54" w:rsidR="00F42488" w:rsidRPr="00F42488" w:rsidRDefault="00F42488" w:rsidP="00F42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Experience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F42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Revo Brands</w:t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C277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C277A">
        <w:rPr>
          <w:rFonts w:ascii="Times New Roman" w:eastAsia="Times New Roman" w:hAnsi="Times New Roman" w:cs="Times New Roman"/>
          <w:kern w:val="0"/>
          <w14:ligatures w14:val="none"/>
        </w:rPr>
        <w:t>Maple Grove</w:t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, MN </w:t>
      </w:r>
      <w:r w:rsidRPr="00F42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D2C &amp; Ecommerce Manager</w:t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 | Oct 2021-Present</w:t>
      </w:r>
    </w:p>
    <w:p w14:paraId="0000188F" w14:textId="77777777" w:rsidR="00F42488" w:rsidRPr="00F42488" w:rsidRDefault="00F42488" w:rsidP="00F424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Led the D2C strategy for three brands, overseeing website content, product merchandising, and promotional campaigns on Shopify to drive sales and customer loyalty.</w:t>
      </w:r>
    </w:p>
    <w:p w14:paraId="1EBAC56C" w14:textId="77777777" w:rsidR="00F42488" w:rsidRPr="00F42488" w:rsidRDefault="00F42488" w:rsidP="00F424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Spearheaded ecommerce strategies, optimizing websites and wholesale dealer portals, which resulted in a 20% increase in online sales revenue.</w:t>
      </w:r>
    </w:p>
    <w:p w14:paraId="7E347ECC" w14:textId="77777777" w:rsidR="00F42488" w:rsidRPr="00F42488" w:rsidRDefault="00F42488" w:rsidP="00F424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Developed and executed a comprehensive email marketing and retention strategy using Klaviyo, including welcome, abandoned cart, and </w:t>
      </w:r>
      <w:proofErr w:type="spellStart"/>
      <w:r w:rsidRPr="00F42488">
        <w:rPr>
          <w:rFonts w:ascii="Times New Roman" w:eastAsia="Times New Roman" w:hAnsi="Times New Roman" w:cs="Times New Roman"/>
          <w:kern w:val="0"/>
          <w14:ligatures w14:val="none"/>
        </w:rPr>
        <w:t>winback</w:t>
      </w:r>
      <w:proofErr w:type="spellEnd"/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 flows, and managing twice-weekly campaigns.</w:t>
      </w:r>
    </w:p>
    <w:p w14:paraId="3EF15970" w14:textId="77777777" w:rsidR="00F42488" w:rsidRPr="00F42488" w:rsidRDefault="00F42488" w:rsidP="00F424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Implemented Klaviyo for automated email marketing, improving customer segmentation and engagement, and achieving a 25% increase in email-driven revenue.</w:t>
      </w:r>
    </w:p>
    <w:p w14:paraId="4C00E4CB" w14:textId="77777777" w:rsidR="00F42488" w:rsidRPr="00F42488" w:rsidRDefault="00F42488" w:rsidP="00F424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Managed the multi-brand digital marketing calendar for product launches and seasonal campaigns, collaborating with creative and brand leadership to ensure alignment and streamline the approval process in ClickUp.</w:t>
      </w:r>
    </w:p>
    <w:p w14:paraId="5956280C" w14:textId="77777777" w:rsidR="00F42488" w:rsidRPr="00F42488" w:rsidRDefault="00F42488" w:rsidP="00F424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Conducted in-depth data analysis on sales, customer behavior, product churn, and site traffic, generating actionable insights that drove a 15% improvement in conversion rates.</w:t>
      </w:r>
    </w:p>
    <w:p w14:paraId="594B2834" w14:textId="77777777" w:rsidR="00F42488" w:rsidRPr="00F42488" w:rsidRDefault="00F42488" w:rsidP="00F424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Designed and optimized product listings and keywords, increasing product discoverability by 30%.</w:t>
      </w:r>
    </w:p>
    <w:p w14:paraId="3352368C" w14:textId="77777777" w:rsidR="00F42488" w:rsidRPr="00F42488" w:rsidRDefault="00F42488" w:rsidP="00F424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Implemented accessibility compliance efforts, ensuring all digital platforms met WCAG standards, enhancing inclusivity.</w:t>
      </w:r>
    </w:p>
    <w:p w14:paraId="740362A9" w14:textId="77777777" w:rsidR="00F42488" w:rsidRPr="00F42488" w:rsidRDefault="00F42488" w:rsidP="00F4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Dakota Stones</w:t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 - Edina, MN </w:t>
      </w:r>
      <w:r w:rsidRPr="00F42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Ecommerce Specialist</w:t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 | July 2018 - Oct 2021</w:t>
      </w:r>
    </w:p>
    <w:p w14:paraId="40ECEA60" w14:textId="77777777" w:rsidR="00F42488" w:rsidRPr="00F42488" w:rsidRDefault="00F42488" w:rsidP="00F424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Directed the migration of ERP systems from Intuit POS to Bright Pearl and Shopify, ensuring 100% data accuracy during the transition.</w:t>
      </w:r>
    </w:p>
    <w:p w14:paraId="5BE83DD0" w14:textId="77777777" w:rsidR="00F42488" w:rsidRPr="00F42488" w:rsidRDefault="00F42488" w:rsidP="00F424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Successfully re-platformed Dakotastones.com to Shopify, improving site responsiveness and usability, which boosted online sales by 18%.</w:t>
      </w:r>
    </w:p>
    <w:p w14:paraId="779845B3" w14:textId="77777777" w:rsidR="00F42488" w:rsidRPr="00F42488" w:rsidRDefault="00F42488" w:rsidP="00F424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Managed and optimized physical inventory processes, streamlining product listings and increasing operational efficiency by 20%.</w:t>
      </w:r>
    </w:p>
    <w:p w14:paraId="27B6EEDF" w14:textId="77777777" w:rsidR="00F42488" w:rsidRPr="00F42488" w:rsidRDefault="00F42488" w:rsidP="00F424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Created and executed weekly email campaigns and blog content, increasing website traffic by 15%.</w:t>
      </w:r>
    </w:p>
    <w:p w14:paraId="2FF6AAD1" w14:textId="77777777" w:rsidR="00F42488" w:rsidRPr="00F42488" w:rsidRDefault="00F42488" w:rsidP="00F424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Designed custom HTML, CSS, and JavaScript features to enhance Shopify theme functionality and user experience.</w:t>
      </w:r>
    </w:p>
    <w:p w14:paraId="2503EA8B" w14:textId="55BF16E8" w:rsidR="00F42488" w:rsidRPr="00F42488" w:rsidRDefault="00F42488" w:rsidP="00F4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Treasure Island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42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Casino</w:t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 - Welch, MN </w:t>
      </w:r>
      <w:r w:rsidRPr="00F42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Senior Digital Specialist</w:t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 | July 2015 - June 2018</w:t>
      </w:r>
    </w:p>
    <w:p w14:paraId="2249AF70" w14:textId="77777777" w:rsidR="00F42488" w:rsidRPr="00F42488" w:rsidRDefault="00F42488" w:rsidP="00F424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Designed and launched TICasino.com, incorporating SEO best practices, which resulted in a 40% increase in organic traffic.</w:t>
      </w:r>
    </w:p>
    <w:p w14:paraId="7FDC2676" w14:textId="77777777" w:rsidR="00F42488" w:rsidRPr="00F42488" w:rsidRDefault="00F42488" w:rsidP="00F424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Managed multi-channel digital marketing campaigns, including SEM, PPC, and display ads, achieving a 25% growth in customer acquisition.</w:t>
      </w:r>
    </w:p>
    <w:p w14:paraId="3BBC87B6" w14:textId="77777777" w:rsidR="00F42488" w:rsidRPr="00F42488" w:rsidRDefault="00F42488" w:rsidP="00F424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Developed and scheduled in-casino and external digital media, enhancing brand visibility across multiple platforms.</w:t>
      </w:r>
    </w:p>
    <w:p w14:paraId="4AAF1AEC" w14:textId="77777777" w:rsidR="00F42488" w:rsidRPr="00F42488" w:rsidRDefault="00F42488" w:rsidP="00F424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Edited video content for social media campaigns, increasing video engagement rates by 30%.</w:t>
      </w:r>
    </w:p>
    <w:p w14:paraId="3AA8A65A" w14:textId="77777777" w:rsidR="00F42488" w:rsidRPr="00F42488" w:rsidRDefault="00F42488" w:rsidP="00F424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Designed and coded the Mount Frontenac Golf Course website, improving site usability and user satisfaction.</w:t>
      </w:r>
    </w:p>
    <w:p w14:paraId="474C6EFE" w14:textId="04E69FC0" w:rsidR="00F42488" w:rsidRPr="00F42488" w:rsidRDefault="00F42488" w:rsidP="00F42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42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F424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Brown College</w:t>
      </w:r>
      <w:r w:rsidRPr="00F42488">
        <w:rPr>
          <w:rFonts w:ascii="Times New Roman" w:eastAsia="Times New Roman" w:hAnsi="Times New Roman" w:cs="Times New Roman"/>
          <w:kern w:val="0"/>
          <w14:ligatures w14:val="none"/>
        </w:rPr>
        <w:t xml:space="preserve"> - Mendota Heights, MN | April 2006 Associate of Arts in Visual Communications with Emphasis on Multi-Media </w:t>
      </w:r>
    </w:p>
    <w:p w14:paraId="5A4AEAC0" w14:textId="77777777" w:rsidR="00F42488" w:rsidRPr="00F42488" w:rsidRDefault="00F42488" w:rsidP="00F424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2488">
        <w:rPr>
          <w:rFonts w:ascii="Times New Roman" w:eastAsia="Times New Roman" w:hAnsi="Times New Roman" w:cs="Times New Roman"/>
          <w:kern w:val="0"/>
          <w14:ligatures w14:val="none"/>
        </w:rPr>
        <w:t>Relevant coursework includes Ecommerce Fundamentals, Digital Marketing, Email Marketing Automation, and Conversion Optimization.</w:t>
      </w:r>
    </w:p>
    <w:p w14:paraId="071CB7D9" w14:textId="77777777" w:rsidR="00F42488" w:rsidRPr="00F42488" w:rsidRDefault="00F42488" w:rsidP="00F42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42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Technical Skills</w:t>
      </w:r>
    </w:p>
    <w:p w14:paraId="5547ADA6" w14:textId="53E904EB" w:rsidR="00F42488" w:rsidRPr="00F42488" w:rsidRDefault="00F42488" w:rsidP="00F42488">
      <w:pPr>
        <w:pStyle w:val="NormalWeb"/>
        <w:numPr>
          <w:ilvl w:val="0"/>
          <w:numId w:val="5"/>
        </w:numPr>
      </w:pPr>
      <w:r w:rsidRPr="00F42488">
        <w:rPr>
          <w:b/>
          <w:bCs/>
        </w:rPr>
        <w:t>Platforms</w:t>
      </w:r>
      <w:r w:rsidRPr="00F42488">
        <w:t>: Shopify, Klaviyo, Bright Pearl, ExactTarget, Meta Ads Manager</w:t>
      </w:r>
    </w:p>
    <w:p w14:paraId="39DDA188" w14:textId="77F99EBC" w:rsidR="00F42488" w:rsidRPr="00F42488" w:rsidRDefault="00F42488" w:rsidP="00F42488">
      <w:pPr>
        <w:pStyle w:val="NormalWeb"/>
        <w:numPr>
          <w:ilvl w:val="0"/>
          <w:numId w:val="5"/>
        </w:numPr>
      </w:pPr>
      <w:r w:rsidRPr="00F42488">
        <w:rPr>
          <w:b/>
          <w:bCs/>
        </w:rPr>
        <w:t>Analytics</w:t>
      </w:r>
      <w:r w:rsidRPr="00F42488">
        <w:t>: Google Analytics, Looker Studio, Triple Whale</w:t>
      </w:r>
    </w:p>
    <w:p w14:paraId="068AAB49" w14:textId="18AB661B" w:rsidR="00F42488" w:rsidRPr="00F42488" w:rsidRDefault="00F42488" w:rsidP="00F42488">
      <w:pPr>
        <w:pStyle w:val="NormalWeb"/>
        <w:numPr>
          <w:ilvl w:val="0"/>
          <w:numId w:val="5"/>
        </w:numPr>
      </w:pPr>
      <w:r w:rsidRPr="00F42488">
        <w:rPr>
          <w:b/>
          <w:bCs/>
        </w:rPr>
        <w:t>AI Models</w:t>
      </w:r>
      <w:r w:rsidRPr="00F42488">
        <w:t>: ChatGPT, Claude, Google Gemini</w:t>
      </w:r>
      <w:r>
        <w:t xml:space="preserve"> including APIs</w:t>
      </w:r>
    </w:p>
    <w:p w14:paraId="10D9D0EF" w14:textId="720CAEFB" w:rsidR="00F42488" w:rsidRPr="00F42488" w:rsidRDefault="00F42488" w:rsidP="00F42488">
      <w:pPr>
        <w:pStyle w:val="NormalWeb"/>
        <w:numPr>
          <w:ilvl w:val="0"/>
          <w:numId w:val="5"/>
        </w:numPr>
      </w:pPr>
      <w:r w:rsidRPr="00F42488">
        <w:rPr>
          <w:b/>
          <w:bCs/>
        </w:rPr>
        <w:t>Tools</w:t>
      </w:r>
      <w:r w:rsidRPr="00F42488">
        <w:t>: SQL, HTML, CSS, JavaScript</w:t>
      </w:r>
    </w:p>
    <w:p w14:paraId="0F312A42" w14:textId="6BA1CD04" w:rsidR="00F42488" w:rsidRPr="00F42488" w:rsidRDefault="00F42488" w:rsidP="00F42488">
      <w:pPr>
        <w:pStyle w:val="NormalWeb"/>
        <w:numPr>
          <w:ilvl w:val="0"/>
          <w:numId w:val="5"/>
        </w:numPr>
      </w:pPr>
      <w:r w:rsidRPr="00F42488">
        <w:rPr>
          <w:b/>
          <w:bCs/>
        </w:rPr>
        <w:t>Marketing</w:t>
      </w:r>
      <w:r w:rsidRPr="00F42488">
        <w:t>: SEO, SEM, PPC, Email Marketing, Retargeting, A/B Testing</w:t>
      </w:r>
    </w:p>
    <w:p w14:paraId="3268710C" w14:textId="77777777" w:rsidR="00E755D0" w:rsidRDefault="00E755D0"/>
    <w:sectPr w:rsidR="00E7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633D"/>
    <w:multiLevelType w:val="multilevel"/>
    <w:tmpl w:val="E00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D39B8"/>
    <w:multiLevelType w:val="multilevel"/>
    <w:tmpl w:val="0D5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C7D44"/>
    <w:multiLevelType w:val="hybridMultilevel"/>
    <w:tmpl w:val="D58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7561"/>
    <w:multiLevelType w:val="multilevel"/>
    <w:tmpl w:val="98BE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72BF5"/>
    <w:multiLevelType w:val="hybridMultilevel"/>
    <w:tmpl w:val="3E56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50327"/>
    <w:multiLevelType w:val="multilevel"/>
    <w:tmpl w:val="47DE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D535A"/>
    <w:multiLevelType w:val="multilevel"/>
    <w:tmpl w:val="F9CC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31228"/>
    <w:multiLevelType w:val="hybridMultilevel"/>
    <w:tmpl w:val="D55256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C4465"/>
    <w:multiLevelType w:val="multilevel"/>
    <w:tmpl w:val="0E2C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456297">
    <w:abstractNumId w:val="5"/>
  </w:num>
  <w:num w:numId="2" w16cid:durableId="1281183452">
    <w:abstractNumId w:val="6"/>
  </w:num>
  <w:num w:numId="3" w16cid:durableId="936986764">
    <w:abstractNumId w:val="0"/>
  </w:num>
  <w:num w:numId="4" w16cid:durableId="1804351559">
    <w:abstractNumId w:val="8"/>
  </w:num>
  <w:num w:numId="5" w16cid:durableId="2072800907">
    <w:abstractNumId w:val="3"/>
  </w:num>
  <w:num w:numId="6" w16cid:durableId="765078386">
    <w:abstractNumId w:val="1"/>
  </w:num>
  <w:num w:numId="7" w16cid:durableId="251402552">
    <w:abstractNumId w:val="4"/>
  </w:num>
  <w:num w:numId="8" w16cid:durableId="974338474">
    <w:abstractNumId w:val="7"/>
  </w:num>
  <w:num w:numId="9" w16cid:durableId="1080638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88"/>
    <w:rsid w:val="00102754"/>
    <w:rsid w:val="006058AB"/>
    <w:rsid w:val="00BC277A"/>
    <w:rsid w:val="00E755D0"/>
    <w:rsid w:val="00F42488"/>
    <w:rsid w:val="00FB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48022"/>
  <w15:chartTrackingRefBased/>
  <w15:docId w15:val="{C302D700-4C70-4044-BD07-7326B85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2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4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itation-235">
    <w:name w:val="citation-235"/>
    <w:basedOn w:val="DefaultParagraphFont"/>
    <w:rsid w:val="00F42488"/>
  </w:style>
  <w:style w:type="character" w:customStyle="1" w:styleId="citation-234">
    <w:name w:val="citation-234"/>
    <w:basedOn w:val="DefaultParagraphFont"/>
    <w:rsid w:val="00F42488"/>
  </w:style>
  <w:style w:type="character" w:customStyle="1" w:styleId="citation-233">
    <w:name w:val="citation-233"/>
    <w:basedOn w:val="DefaultParagraphFont"/>
    <w:rsid w:val="00F42488"/>
  </w:style>
  <w:style w:type="character" w:customStyle="1" w:styleId="citation-232">
    <w:name w:val="citation-232"/>
    <w:basedOn w:val="DefaultParagraphFont"/>
    <w:rsid w:val="00F42488"/>
  </w:style>
  <w:style w:type="character" w:customStyle="1" w:styleId="citation-231">
    <w:name w:val="citation-231"/>
    <w:basedOn w:val="DefaultParagraphFont"/>
    <w:rsid w:val="00F42488"/>
  </w:style>
  <w:style w:type="character" w:customStyle="1" w:styleId="citation-230">
    <w:name w:val="citation-230"/>
    <w:basedOn w:val="DefaultParagraphFont"/>
    <w:rsid w:val="00F42488"/>
  </w:style>
  <w:style w:type="character" w:customStyle="1" w:styleId="citation-229">
    <w:name w:val="citation-229"/>
    <w:basedOn w:val="DefaultParagraphFont"/>
    <w:rsid w:val="00F42488"/>
  </w:style>
  <w:style w:type="character" w:customStyle="1" w:styleId="citation-228">
    <w:name w:val="citation-228"/>
    <w:basedOn w:val="DefaultParagraphFont"/>
    <w:rsid w:val="00F42488"/>
  </w:style>
  <w:style w:type="character" w:customStyle="1" w:styleId="citation-227">
    <w:name w:val="citation-227"/>
    <w:basedOn w:val="DefaultParagraphFont"/>
    <w:rsid w:val="00F42488"/>
  </w:style>
  <w:style w:type="character" w:customStyle="1" w:styleId="citation-226">
    <w:name w:val="citation-226"/>
    <w:basedOn w:val="DefaultParagraphFont"/>
    <w:rsid w:val="00F42488"/>
  </w:style>
  <w:style w:type="character" w:customStyle="1" w:styleId="citation-225">
    <w:name w:val="citation-225"/>
    <w:basedOn w:val="DefaultParagraphFont"/>
    <w:rsid w:val="00F42488"/>
  </w:style>
  <w:style w:type="character" w:customStyle="1" w:styleId="citation-224">
    <w:name w:val="citation-224"/>
    <w:basedOn w:val="DefaultParagraphFont"/>
    <w:rsid w:val="00F42488"/>
  </w:style>
  <w:style w:type="character" w:customStyle="1" w:styleId="citation-223">
    <w:name w:val="citation-223"/>
    <w:basedOn w:val="DefaultParagraphFont"/>
    <w:rsid w:val="00F42488"/>
  </w:style>
  <w:style w:type="character" w:customStyle="1" w:styleId="citation-222">
    <w:name w:val="citation-222"/>
    <w:basedOn w:val="DefaultParagraphFont"/>
    <w:rsid w:val="00F42488"/>
  </w:style>
  <w:style w:type="character" w:customStyle="1" w:styleId="citation-221">
    <w:name w:val="citation-221"/>
    <w:basedOn w:val="DefaultParagraphFont"/>
    <w:rsid w:val="00F42488"/>
  </w:style>
  <w:style w:type="character" w:customStyle="1" w:styleId="citation-220">
    <w:name w:val="citation-220"/>
    <w:basedOn w:val="DefaultParagraphFont"/>
    <w:rsid w:val="00F42488"/>
  </w:style>
  <w:style w:type="character" w:customStyle="1" w:styleId="citation-219">
    <w:name w:val="citation-219"/>
    <w:basedOn w:val="DefaultParagraphFont"/>
    <w:rsid w:val="00F42488"/>
  </w:style>
  <w:style w:type="character" w:customStyle="1" w:styleId="citation-218">
    <w:name w:val="citation-218"/>
    <w:basedOn w:val="DefaultParagraphFont"/>
    <w:rsid w:val="00F42488"/>
  </w:style>
  <w:style w:type="character" w:customStyle="1" w:styleId="citation-217">
    <w:name w:val="citation-217"/>
    <w:basedOn w:val="DefaultParagraphFont"/>
    <w:rsid w:val="00F42488"/>
  </w:style>
  <w:style w:type="character" w:customStyle="1" w:styleId="citation-216">
    <w:name w:val="citation-216"/>
    <w:basedOn w:val="DefaultParagraphFont"/>
    <w:rsid w:val="00F42488"/>
  </w:style>
  <w:style w:type="character" w:customStyle="1" w:styleId="citation-215">
    <w:name w:val="citation-215"/>
    <w:basedOn w:val="DefaultParagraphFont"/>
    <w:rsid w:val="00F42488"/>
  </w:style>
  <w:style w:type="character" w:customStyle="1" w:styleId="citation-214">
    <w:name w:val="citation-214"/>
    <w:basedOn w:val="DefaultParagraphFont"/>
    <w:rsid w:val="00F42488"/>
  </w:style>
  <w:style w:type="character" w:customStyle="1" w:styleId="citation-213">
    <w:name w:val="citation-213"/>
    <w:basedOn w:val="DefaultParagraphFont"/>
    <w:rsid w:val="00F42488"/>
  </w:style>
  <w:style w:type="character" w:customStyle="1" w:styleId="citation-212">
    <w:name w:val="citation-212"/>
    <w:basedOn w:val="DefaultParagraphFont"/>
    <w:rsid w:val="00F42488"/>
  </w:style>
  <w:style w:type="character" w:customStyle="1" w:styleId="citation-211">
    <w:name w:val="citation-211"/>
    <w:basedOn w:val="DefaultParagraphFont"/>
    <w:rsid w:val="00F42488"/>
  </w:style>
  <w:style w:type="character" w:customStyle="1" w:styleId="citation-210">
    <w:name w:val="citation-210"/>
    <w:basedOn w:val="DefaultParagraphFont"/>
    <w:rsid w:val="00F42488"/>
  </w:style>
  <w:style w:type="character" w:customStyle="1" w:styleId="citation-209">
    <w:name w:val="citation-209"/>
    <w:basedOn w:val="DefaultParagraphFont"/>
    <w:rsid w:val="00F42488"/>
  </w:style>
  <w:style w:type="character" w:customStyle="1" w:styleId="citation-208">
    <w:name w:val="citation-208"/>
    <w:basedOn w:val="DefaultParagraphFont"/>
    <w:rsid w:val="00F42488"/>
  </w:style>
  <w:style w:type="character" w:customStyle="1" w:styleId="citation-207">
    <w:name w:val="citation-207"/>
    <w:basedOn w:val="DefaultParagraphFont"/>
    <w:rsid w:val="00F42488"/>
  </w:style>
  <w:style w:type="character" w:customStyle="1" w:styleId="citation-206">
    <w:name w:val="citation-206"/>
    <w:basedOn w:val="DefaultParagraphFont"/>
    <w:rsid w:val="00F42488"/>
  </w:style>
  <w:style w:type="character" w:customStyle="1" w:styleId="citation-205">
    <w:name w:val="citation-205"/>
    <w:basedOn w:val="DefaultParagraphFont"/>
    <w:rsid w:val="00F42488"/>
  </w:style>
  <w:style w:type="character" w:customStyle="1" w:styleId="citation-204">
    <w:name w:val="citation-204"/>
    <w:basedOn w:val="DefaultParagraphFont"/>
    <w:rsid w:val="00F42488"/>
  </w:style>
  <w:style w:type="character" w:customStyle="1" w:styleId="citation-203">
    <w:name w:val="citation-203"/>
    <w:basedOn w:val="DefaultParagraphFont"/>
    <w:rsid w:val="00F4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McMorrow</dc:creator>
  <cp:keywords/>
  <dc:description/>
  <cp:lastModifiedBy>Andrew McMorrow</cp:lastModifiedBy>
  <cp:revision>2</cp:revision>
  <dcterms:created xsi:type="dcterms:W3CDTF">2025-08-14T12:06:00Z</dcterms:created>
  <dcterms:modified xsi:type="dcterms:W3CDTF">2025-08-14T13:27:00Z</dcterms:modified>
</cp:coreProperties>
</file>